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946"/>
      </w:tblGrid>
      <w:tr w:rsidR="00A17F78" w:rsidRPr="005C6082" w14:paraId="7921737D" w14:textId="77777777" w:rsidTr="00681B30">
        <w:trPr>
          <w:trHeight w:val="359"/>
        </w:trPr>
        <w:tc>
          <w:tcPr>
            <w:tcW w:w="3397" w:type="dxa"/>
            <w:shd w:val="clear" w:color="auto" w:fill="FFFFFF" w:themeFill="background1"/>
          </w:tcPr>
          <w:p w14:paraId="7800A072" w14:textId="28BAE480" w:rsidR="00A17F78" w:rsidRPr="005C6082" w:rsidRDefault="00A17F78" w:rsidP="009B25A3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5C6082">
              <w:rPr>
                <w:rFonts w:cstheme="minorHAnsi"/>
                <w:b/>
                <w:sz w:val="28"/>
                <w:szCs w:val="28"/>
              </w:rPr>
              <w:t>JOB DESCRIPTION</w:t>
            </w:r>
          </w:p>
        </w:tc>
        <w:tc>
          <w:tcPr>
            <w:tcW w:w="6946" w:type="dxa"/>
          </w:tcPr>
          <w:p w14:paraId="4B182A74" w14:textId="77777777" w:rsidR="00A17F78" w:rsidRPr="005C6082" w:rsidRDefault="00A17F78" w:rsidP="00681B30">
            <w:pPr>
              <w:spacing w:before="120" w:after="120"/>
              <w:rPr>
                <w:rFonts w:cstheme="minorHAnsi"/>
                <w:sz w:val="28"/>
                <w:szCs w:val="28"/>
              </w:rPr>
            </w:pPr>
          </w:p>
        </w:tc>
      </w:tr>
      <w:tr w:rsidR="00156B47" w:rsidRPr="000D33DC" w14:paraId="5EC6329D" w14:textId="77777777" w:rsidTr="00681B30">
        <w:trPr>
          <w:trHeight w:val="359"/>
        </w:trPr>
        <w:tc>
          <w:tcPr>
            <w:tcW w:w="3397" w:type="dxa"/>
            <w:shd w:val="clear" w:color="auto" w:fill="FFFFFF" w:themeFill="background1"/>
          </w:tcPr>
          <w:p w14:paraId="7E27A7D1" w14:textId="77C80C44" w:rsidR="00156B47" w:rsidRPr="000D33DC" w:rsidRDefault="009B25A3" w:rsidP="009B25A3">
            <w:pPr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Job Title:</w:t>
            </w:r>
          </w:p>
        </w:tc>
        <w:tc>
          <w:tcPr>
            <w:tcW w:w="6946" w:type="dxa"/>
          </w:tcPr>
          <w:p w14:paraId="77B1102B" w14:textId="7C170C43" w:rsidR="00156B47" w:rsidRPr="000D33DC" w:rsidRDefault="004D623E" w:rsidP="00022FB1">
            <w:pPr>
              <w:spacing w:before="120" w:after="120"/>
              <w:rPr>
                <w:rFonts w:cstheme="minorHAnsi"/>
              </w:rPr>
            </w:pPr>
            <w:r>
              <w:t>Class Teacher</w:t>
            </w:r>
            <w:bookmarkStart w:id="0" w:name="_GoBack"/>
            <w:bookmarkEnd w:id="0"/>
          </w:p>
        </w:tc>
      </w:tr>
      <w:tr w:rsidR="00156B47" w:rsidRPr="000D33DC" w14:paraId="6F06E8CB" w14:textId="77777777" w:rsidTr="00681B30">
        <w:trPr>
          <w:trHeight w:val="269"/>
        </w:trPr>
        <w:tc>
          <w:tcPr>
            <w:tcW w:w="3397" w:type="dxa"/>
            <w:shd w:val="clear" w:color="auto" w:fill="FFFFFF" w:themeFill="background1"/>
          </w:tcPr>
          <w:p w14:paraId="74908793" w14:textId="2041D424" w:rsidR="00156B47" w:rsidRPr="000D33DC" w:rsidRDefault="00156B47" w:rsidP="00284F56">
            <w:pPr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Salary:</w:t>
            </w:r>
          </w:p>
        </w:tc>
        <w:tc>
          <w:tcPr>
            <w:tcW w:w="6946" w:type="dxa"/>
          </w:tcPr>
          <w:p w14:paraId="1ADEC3B6" w14:textId="0C0290FA" w:rsidR="009B25A3" w:rsidRPr="000D33DC" w:rsidRDefault="004D623E" w:rsidP="00C7359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 Pay Range </w:t>
            </w:r>
            <w:r w:rsidR="00C7359E">
              <w:rPr>
                <w:rFonts w:cstheme="minorHAnsi"/>
              </w:rPr>
              <w:t>M1 to M6</w:t>
            </w:r>
            <w:r>
              <w:rPr>
                <w:rFonts w:cstheme="minorHAnsi"/>
              </w:rPr>
              <w:t xml:space="preserve"> (dependent on experience</w:t>
            </w:r>
            <w:r w:rsidR="00792602">
              <w:rPr>
                <w:rFonts w:cstheme="minorHAnsi"/>
              </w:rPr>
              <w:t>)</w:t>
            </w:r>
          </w:p>
        </w:tc>
      </w:tr>
      <w:tr w:rsidR="00156B47" w:rsidRPr="000D33DC" w14:paraId="6E5FC5E8" w14:textId="77777777" w:rsidTr="00681B30">
        <w:tc>
          <w:tcPr>
            <w:tcW w:w="3397" w:type="dxa"/>
            <w:shd w:val="clear" w:color="auto" w:fill="FFFFFF" w:themeFill="background1"/>
          </w:tcPr>
          <w:p w14:paraId="389829BC" w14:textId="77777777" w:rsidR="00156B47" w:rsidRPr="000D33DC" w:rsidRDefault="00156B47" w:rsidP="009B25A3">
            <w:pPr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Responsible to:</w:t>
            </w:r>
          </w:p>
        </w:tc>
        <w:tc>
          <w:tcPr>
            <w:tcW w:w="6946" w:type="dxa"/>
          </w:tcPr>
          <w:p w14:paraId="69C60FF9" w14:textId="72E4A154" w:rsidR="00156B47" w:rsidRPr="000D33DC" w:rsidRDefault="004D623E" w:rsidP="00681B3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Headteacher / Deputy Headteacher / Local Governing Body</w:t>
            </w:r>
          </w:p>
        </w:tc>
      </w:tr>
      <w:tr w:rsidR="00156B47" w:rsidRPr="000D33DC" w14:paraId="62247C0F" w14:textId="77777777" w:rsidTr="0070255D">
        <w:tc>
          <w:tcPr>
            <w:tcW w:w="3397" w:type="dxa"/>
            <w:shd w:val="clear" w:color="auto" w:fill="FFFFFF" w:themeFill="background1"/>
          </w:tcPr>
          <w:p w14:paraId="6B38382F" w14:textId="77777777" w:rsidR="00156B47" w:rsidRPr="000D33DC" w:rsidRDefault="00156B47" w:rsidP="009B25A3">
            <w:pPr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Direct Supervisory Responsibility for:</w:t>
            </w:r>
          </w:p>
        </w:tc>
        <w:tc>
          <w:tcPr>
            <w:tcW w:w="6946" w:type="dxa"/>
            <w:shd w:val="clear" w:color="auto" w:fill="FFFFFF" w:themeFill="background1"/>
          </w:tcPr>
          <w:p w14:paraId="66D05A48" w14:textId="183C7EFE" w:rsidR="00A06AE0" w:rsidRPr="000D33DC" w:rsidRDefault="00792602" w:rsidP="00A06AE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156B47" w:rsidRPr="000D33DC" w14:paraId="04AE4897" w14:textId="77777777" w:rsidTr="00681B30">
        <w:tc>
          <w:tcPr>
            <w:tcW w:w="3397" w:type="dxa"/>
            <w:shd w:val="clear" w:color="auto" w:fill="FFFFFF" w:themeFill="background1"/>
          </w:tcPr>
          <w:p w14:paraId="2CB8279D" w14:textId="1E94094F" w:rsidR="00156B47" w:rsidRPr="000D33DC" w:rsidRDefault="00156B47" w:rsidP="009B25A3">
            <w:pPr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Important Functional R</w:t>
            </w:r>
            <w:r w:rsidR="00360892" w:rsidRPr="000D33DC">
              <w:rPr>
                <w:rFonts w:cstheme="minorHAnsi"/>
                <w:b/>
              </w:rPr>
              <w:t>elationships: Internal/External:</w:t>
            </w:r>
          </w:p>
        </w:tc>
        <w:tc>
          <w:tcPr>
            <w:tcW w:w="6946" w:type="dxa"/>
          </w:tcPr>
          <w:p w14:paraId="2FD4758C" w14:textId="7979D0A6" w:rsidR="00156B47" w:rsidRPr="000D33DC" w:rsidRDefault="00360892" w:rsidP="00284F56">
            <w:pPr>
              <w:spacing w:before="120" w:after="120"/>
              <w:rPr>
                <w:rFonts w:cstheme="minorHAnsi"/>
              </w:rPr>
            </w:pPr>
            <w:r w:rsidRPr="000D33DC">
              <w:rPr>
                <w:rFonts w:cstheme="minorHAnsi"/>
              </w:rPr>
              <w:t xml:space="preserve">TPAT, Local Governing Body, Teachers, Support Staff, Pupils, </w:t>
            </w:r>
            <w:r w:rsidR="001F24D8">
              <w:rPr>
                <w:rFonts w:cstheme="minorHAnsi"/>
              </w:rPr>
              <w:t xml:space="preserve">Students, </w:t>
            </w:r>
            <w:r w:rsidRPr="000D33DC">
              <w:rPr>
                <w:rFonts w:cstheme="minorHAnsi"/>
              </w:rPr>
              <w:t>Parents</w:t>
            </w:r>
            <w:r w:rsidR="006057C5" w:rsidRPr="000D33DC">
              <w:rPr>
                <w:rFonts w:cstheme="minorHAnsi"/>
              </w:rPr>
              <w:t>/Carers</w:t>
            </w:r>
            <w:r w:rsidR="008E3DF0">
              <w:rPr>
                <w:rFonts w:cstheme="minorHAnsi"/>
              </w:rPr>
              <w:t xml:space="preserve">, Governors, </w:t>
            </w:r>
            <w:r w:rsidR="00C7359E">
              <w:rPr>
                <w:rFonts w:cstheme="minorHAnsi"/>
              </w:rPr>
              <w:t xml:space="preserve">Trustees, </w:t>
            </w:r>
            <w:r w:rsidR="008E3DF0">
              <w:rPr>
                <w:rFonts w:cstheme="minorHAnsi"/>
              </w:rPr>
              <w:t>External Professional Bodies</w:t>
            </w:r>
          </w:p>
        </w:tc>
      </w:tr>
    </w:tbl>
    <w:p w14:paraId="2D237C55" w14:textId="77777777" w:rsidR="00156B47" w:rsidRPr="000D33DC" w:rsidRDefault="00156B47" w:rsidP="00156B47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6B47" w:rsidRPr="000D33DC" w14:paraId="65E6EC9C" w14:textId="77777777" w:rsidTr="00C21E99">
        <w:tc>
          <w:tcPr>
            <w:tcW w:w="15388" w:type="dxa"/>
            <w:shd w:val="clear" w:color="auto" w:fill="C5E0B3" w:themeFill="accent6" w:themeFillTint="66"/>
          </w:tcPr>
          <w:p w14:paraId="45659A8D" w14:textId="2044D7E4" w:rsidR="00156B47" w:rsidRPr="000D33DC" w:rsidRDefault="00156B47" w:rsidP="00D103ED">
            <w:pPr>
              <w:pStyle w:val="NoSpacing"/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 xml:space="preserve">Main Purpose of </w:t>
            </w:r>
            <w:r w:rsidR="00D103ED" w:rsidRPr="000D33DC">
              <w:rPr>
                <w:rFonts w:cstheme="minorHAnsi"/>
                <w:b/>
              </w:rPr>
              <w:t xml:space="preserve">the </w:t>
            </w:r>
            <w:r w:rsidRPr="000D33DC">
              <w:rPr>
                <w:rFonts w:cstheme="minorHAnsi"/>
                <w:b/>
              </w:rPr>
              <w:t>Job:</w:t>
            </w:r>
          </w:p>
        </w:tc>
      </w:tr>
      <w:tr w:rsidR="00156B47" w:rsidRPr="008E3DF0" w14:paraId="48BD5B1F" w14:textId="77777777" w:rsidTr="00ED6243">
        <w:tc>
          <w:tcPr>
            <w:tcW w:w="15388" w:type="dxa"/>
            <w:shd w:val="clear" w:color="auto" w:fill="FFFFFF" w:themeFill="background1"/>
          </w:tcPr>
          <w:p w14:paraId="52AD38EB" w14:textId="26815A9E" w:rsidR="007E6A70" w:rsidRPr="00B15F1A" w:rsidRDefault="007E6A70" w:rsidP="007E6A70">
            <w:pPr>
              <w:numPr>
                <w:ilvl w:val="0"/>
                <w:numId w:val="1"/>
              </w:numPr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Be responsible for the learning and achievement of all pupils in the class</w:t>
            </w:r>
            <w:r>
              <w:rPr>
                <w:rFonts w:cs="Arial"/>
                <w:szCs w:val="24"/>
              </w:rPr>
              <w:t>(</w:t>
            </w:r>
            <w:proofErr w:type="spellStart"/>
            <w:r w:rsidRPr="00B15F1A">
              <w:rPr>
                <w:rFonts w:cs="Arial"/>
                <w:szCs w:val="24"/>
              </w:rPr>
              <w:t>es</w:t>
            </w:r>
            <w:proofErr w:type="spellEnd"/>
            <w:r>
              <w:rPr>
                <w:rFonts w:cs="Arial"/>
                <w:szCs w:val="24"/>
              </w:rPr>
              <w:t>)</w:t>
            </w:r>
            <w:r w:rsidRPr="00B15F1A">
              <w:rPr>
                <w:rFonts w:cs="Arial"/>
                <w:szCs w:val="24"/>
              </w:rPr>
              <w:t xml:space="preserve"> ensuring </w:t>
            </w:r>
            <w:r>
              <w:rPr>
                <w:rFonts w:cs="Arial"/>
                <w:szCs w:val="24"/>
              </w:rPr>
              <w:t>equality of opportunity for all;</w:t>
            </w:r>
          </w:p>
          <w:p w14:paraId="5A6D6024" w14:textId="04EFEC7C" w:rsidR="007E6A70" w:rsidRPr="00B15F1A" w:rsidRDefault="007E6A70" w:rsidP="007E6A70">
            <w:pPr>
              <w:numPr>
                <w:ilvl w:val="0"/>
                <w:numId w:val="1"/>
              </w:numPr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Be responsible and accountable for achieving the highest possible standards in work and conduct</w:t>
            </w:r>
            <w:r>
              <w:rPr>
                <w:rFonts w:cs="Arial"/>
                <w:szCs w:val="24"/>
              </w:rPr>
              <w:t>;</w:t>
            </w:r>
          </w:p>
          <w:p w14:paraId="310E3DF0" w14:textId="2A1A799F" w:rsidR="007E6A70" w:rsidRPr="00B15F1A" w:rsidRDefault="007E6A70" w:rsidP="007E6A70">
            <w:pPr>
              <w:numPr>
                <w:ilvl w:val="0"/>
                <w:numId w:val="1"/>
              </w:numPr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Treat pupils with dignity, building relationships rooted in mutual respect, and at all times observing proper boundaries appropriate to a teacher’s professional position</w:t>
            </w:r>
            <w:r>
              <w:rPr>
                <w:rFonts w:cs="Arial"/>
                <w:szCs w:val="24"/>
              </w:rPr>
              <w:t>;</w:t>
            </w:r>
          </w:p>
          <w:p w14:paraId="0A6AF981" w14:textId="4687159D" w:rsidR="007E6A70" w:rsidRPr="00B15F1A" w:rsidRDefault="007E6A70" w:rsidP="007E6A70">
            <w:pPr>
              <w:numPr>
                <w:ilvl w:val="0"/>
                <w:numId w:val="1"/>
              </w:numPr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Work proactively and effectively in collaboration and partnership with learners, parents/carers, governors, other staff and external agencies in the best interests of pupils</w:t>
            </w:r>
            <w:r>
              <w:rPr>
                <w:rFonts w:cs="Arial"/>
                <w:szCs w:val="24"/>
              </w:rPr>
              <w:t>;</w:t>
            </w:r>
          </w:p>
          <w:p w14:paraId="44F2911F" w14:textId="269075C1" w:rsidR="007E6A70" w:rsidRPr="00B15F1A" w:rsidRDefault="007E6A70" w:rsidP="007E6A70">
            <w:pPr>
              <w:numPr>
                <w:ilvl w:val="0"/>
                <w:numId w:val="1"/>
              </w:numPr>
              <w:spacing w:before="120" w:after="120"/>
              <w:ind w:left="885" w:hanging="885"/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4"/>
              </w:rPr>
              <w:t>Act within</w:t>
            </w:r>
            <w:r w:rsidRPr="00B15F1A">
              <w:rPr>
                <w:rFonts w:cs="Arial"/>
                <w:szCs w:val="24"/>
              </w:rPr>
              <w:t xml:space="preserve"> the statutory frameworks, which set out their professional duties and responsibilities and in line with the duties outlined in the current </w:t>
            </w:r>
            <w:r w:rsidRPr="00B15F1A">
              <w:rPr>
                <w:rFonts w:cs="Arial"/>
                <w:i/>
                <w:iCs/>
                <w:szCs w:val="24"/>
              </w:rPr>
              <w:t>School Teachers Pay and Conditions Document</w:t>
            </w:r>
            <w:r w:rsidRPr="007E6A70">
              <w:rPr>
                <w:rFonts w:cs="Arial"/>
                <w:iCs/>
                <w:szCs w:val="24"/>
              </w:rPr>
              <w:t xml:space="preserve"> and </w:t>
            </w:r>
            <w:r w:rsidRPr="00B15F1A">
              <w:rPr>
                <w:rFonts w:cs="Arial"/>
                <w:i/>
                <w:iCs/>
                <w:szCs w:val="24"/>
              </w:rPr>
              <w:t>Teacher Standards</w:t>
            </w:r>
            <w:r>
              <w:rPr>
                <w:rFonts w:cs="Arial"/>
                <w:i/>
                <w:iCs/>
                <w:szCs w:val="24"/>
              </w:rPr>
              <w:t>;</w:t>
            </w:r>
          </w:p>
          <w:p w14:paraId="3D783CB2" w14:textId="7D96320E" w:rsidR="00A77D53" w:rsidRPr="007E6A70" w:rsidRDefault="007E6A70" w:rsidP="007E6A70">
            <w:pPr>
              <w:pStyle w:val="ListParagraph"/>
              <w:numPr>
                <w:ilvl w:val="0"/>
                <w:numId w:val="1"/>
              </w:numPr>
              <w:spacing w:before="120" w:after="120"/>
              <w:ind w:left="885" w:hanging="885"/>
              <w:rPr>
                <w:rFonts w:cstheme="minorHAnsi"/>
              </w:rPr>
            </w:pPr>
            <w:r w:rsidRPr="00AC6EF5">
              <w:rPr>
                <w:rFonts w:cs="Arial"/>
              </w:rPr>
              <w:t>Take responsibility for promoting and safeguarding the welfare of children and young people within the school</w:t>
            </w:r>
            <w:r>
              <w:rPr>
                <w:rFonts w:cs="Arial"/>
              </w:rPr>
              <w:t>.</w:t>
            </w:r>
          </w:p>
        </w:tc>
      </w:tr>
    </w:tbl>
    <w:p w14:paraId="235D81AA" w14:textId="77777777" w:rsidR="00156B47" w:rsidRPr="000D33DC" w:rsidRDefault="00156B47" w:rsidP="00156B47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6B47" w:rsidRPr="000D33DC" w14:paraId="31EFA770" w14:textId="77777777" w:rsidTr="005778D9">
        <w:tc>
          <w:tcPr>
            <w:tcW w:w="10456" w:type="dxa"/>
            <w:shd w:val="clear" w:color="auto" w:fill="C5E0B3" w:themeFill="accent6" w:themeFillTint="66"/>
          </w:tcPr>
          <w:p w14:paraId="55442296" w14:textId="204754F2" w:rsidR="00156B47" w:rsidRPr="000D33DC" w:rsidRDefault="00156B47" w:rsidP="00C21E99">
            <w:pPr>
              <w:pStyle w:val="NoSpacing"/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Main Duties and Responsibilities:</w:t>
            </w:r>
          </w:p>
        </w:tc>
      </w:tr>
      <w:tr w:rsidR="00156B47" w:rsidRPr="000D33DC" w14:paraId="2F0E6CE2" w14:textId="77777777" w:rsidTr="005778D9">
        <w:tc>
          <w:tcPr>
            <w:tcW w:w="10456" w:type="dxa"/>
          </w:tcPr>
          <w:p w14:paraId="69691C96" w14:textId="45E3743F" w:rsidR="007E6A70" w:rsidRPr="007E6A70" w:rsidRDefault="007E6A70" w:rsidP="00792602">
            <w:pPr>
              <w:spacing w:before="120" w:after="120"/>
            </w:pPr>
            <w:r w:rsidRPr="00B15F1A">
              <w:rPr>
                <w:rFonts w:cs="Arial"/>
                <w:szCs w:val="24"/>
                <w:lang w:val="en-US"/>
              </w:rPr>
              <w:t xml:space="preserve">All teachers are required to carry out the duties of a schoolteacher as set out in the current </w:t>
            </w:r>
            <w:hyperlink r:id="rId10" w:history="1">
              <w:r w:rsidRPr="00B15F1A">
                <w:rPr>
                  <w:rFonts w:cs="Arial"/>
                  <w:i/>
                  <w:iCs/>
                  <w:szCs w:val="24"/>
                  <w:lang w:val="en-US"/>
                </w:rPr>
                <w:t>School Teachers Pay and Conditions</w:t>
              </w:r>
              <w:r w:rsidRPr="00B15F1A">
                <w:rPr>
                  <w:rFonts w:cs="Arial"/>
                  <w:szCs w:val="24"/>
                  <w:lang w:val="en-US"/>
                </w:rPr>
                <w:t xml:space="preserve"> </w:t>
              </w:r>
              <w:r w:rsidRPr="00B15F1A">
                <w:rPr>
                  <w:rFonts w:cs="Arial"/>
                  <w:i/>
                  <w:iCs/>
                  <w:szCs w:val="24"/>
                  <w:lang w:val="en-US"/>
                </w:rPr>
                <w:t>Document</w:t>
              </w:r>
            </w:hyperlink>
            <w:r w:rsidRPr="00B15F1A">
              <w:rPr>
                <w:rFonts w:cs="Arial"/>
                <w:i/>
                <w:iCs/>
                <w:szCs w:val="24"/>
                <w:lang w:val="en-US"/>
              </w:rPr>
              <w:t>.</w:t>
            </w:r>
            <w:r w:rsidRPr="00B15F1A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 xml:space="preserve"> </w:t>
            </w:r>
            <w:r w:rsidRPr="00B15F1A">
              <w:rPr>
                <w:rFonts w:cs="Arial"/>
                <w:szCs w:val="24"/>
                <w:lang w:val="en-US"/>
              </w:rPr>
              <w:t>Teachers should also have due regard to the Teacher Standards</w:t>
            </w:r>
            <w:r w:rsidRPr="00B15F1A">
              <w:rPr>
                <w:rFonts w:cs="Arial"/>
                <w:color w:val="000000"/>
                <w:szCs w:val="24"/>
                <w:lang w:val="en"/>
              </w:rPr>
              <w:t xml:space="preserve">. </w:t>
            </w:r>
            <w:r>
              <w:rPr>
                <w:rFonts w:cs="Arial"/>
                <w:color w:val="000000"/>
                <w:szCs w:val="24"/>
                <w:lang w:val="en"/>
              </w:rPr>
              <w:t xml:space="preserve"> </w:t>
            </w:r>
            <w:r w:rsidRPr="00B15F1A">
              <w:rPr>
                <w:rFonts w:cs="Arial"/>
                <w:color w:val="000000"/>
                <w:szCs w:val="24"/>
                <w:lang w:val="en"/>
              </w:rPr>
              <w:t xml:space="preserve">Teachers’ performance will be assessed against the teacher </w:t>
            </w:r>
            <w:hyperlink r:id="rId11" w:tgtFrame="_blank" w:history="1">
              <w:r w:rsidRPr="00B15F1A">
                <w:rPr>
                  <w:rFonts w:cs="Arial"/>
                  <w:szCs w:val="24"/>
                  <w:lang w:val="en"/>
                </w:rPr>
                <w:t>standards</w:t>
              </w:r>
            </w:hyperlink>
            <w:r w:rsidRPr="00B15F1A">
              <w:rPr>
                <w:rFonts w:cs="Arial"/>
                <w:color w:val="000000"/>
                <w:szCs w:val="24"/>
                <w:lang w:val="en"/>
              </w:rPr>
              <w:t xml:space="preserve"> as part of the </w:t>
            </w:r>
            <w:r>
              <w:rPr>
                <w:rFonts w:cs="Arial"/>
                <w:color w:val="000000"/>
                <w:szCs w:val="24"/>
                <w:lang w:val="en"/>
              </w:rPr>
              <w:t>performance management</w:t>
            </w:r>
            <w:r w:rsidRPr="00B15F1A">
              <w:rPr>
                <w:rFonts w:cs="Arial"/>
                <w:color w:val="000000"/>
                <w:szCs w:val="24"/>
                <w:lang w:val="en"/>
              </w:rPr>
              <w:t xml:space="preserve"> process as relevant to th</w:t>
            </w:r>
            <w:r>
              <w:rPr>
                <w:rFonts w:cs="Arial"/>
                <w:color w:val="000000"/>
                <w:szCs w:val="24"/>
                <w:lang w:val="en"/>
              </w:rPr>
              <w:t>eir role in the school.</w:t>
            </w:r>
          </w:p>
          <w:p w14:paraId="0AF387D7" w14:textId="324AEADF" w:rsidR="00726A87" w:rsidRPr="00726A87" w:rsidRDefault="007E6A70" w:rsidP="00792602">
            <w:pPr>
              <w:spacing w:before="120" w:after="120"/>
              <w:rPr>
                <w:b/>
              </w:rPr>
            </w:pPr>
            <w:r>
              <w:rPr>
                <w:b/>
              </w:rPr>
              <w:t>Teaching</w:t>
            </w:r>
          </w:p>
          <w:p w14:paraId="353F6D56" w14:textId="1B981FBB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bCs/>
                <w:szCs w:val="24"/>
              </w:rPr>
            </w:pPr>
            <w:r w:rsidRPr="00B15F1A">
              <w:rPr>
                <w:rFonts w:cs="Arial"/>
                <w:bCs/>
                <w:szCs w:val="24"/>
              </w:rPr>
              <w:t>Deliver the curriculum as relevant to the age and ability group/subject</w:t>
            </w:r>
            <w:r>
              <w:rPr>
                <w:rFonts w:cs="Arial"/>
                <w:bCs/>
                <w:szCs w:val="24"/>
              </w:rPr>
              <w:t>(</w:t>
            </w:r>
            <w:r w:rsidRPr="00B15F1A">
              <w:rPr>
                <w:rFonts w:cs="Arial"/>
                <w:bCs/>
                <w:szCs w:val="24"/>
              </w:rPr>
              <w:t>s</w:t>
            </w:r>
            <w:r>
              <w:rPr>
                <w:rFonts w:cs="Arial"/>
                <w:bCs/>
                <w:szCs w:val="24"/>
              </w:rPr>
              <w:t>)</w:t>
            </w:r>
            <w:r w:rsidRPr="00B15F1A">
              <w:rPr>
                <w:rFonts w:cs="Arial"/>
                <w:bCs/>
                <w:szCs w:val="24"/>
              </w:rPr>
              <w:t xml:space="preserve"> that you teach</w:t>
            </w:r>
            <w:r>
              <w:rPr>
                <w:rFonts w:cs="Arial"/>
                <w:bCs/>
                <w:szCs w:val="24"/>
              </w:rPr>
              <w:t>;</w:t>
            </w:r>
          </w:p>
          <w:p w14:paraId="5D5249B7" w14:textId="77777777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bCs/>
                <w:szCs w:val="24"/>
              </w:rPr>
              <w:t>Be responsible for the preparation and development of teaching materials, teaching programmes and pasto</w:t>
            </w:r>
            <w:r>
              <w:rPr>
                <w:rFonts w:cs="Arial"/>
                <w:bCs/>
                <w:szCs w:val="24"/>
              </w:rPr>
              <w:t>ral arrangements as appropriate;</w:t>
            </w:r>
          </w:p>
          <w:p w14:paraId="38E2EAA4" w14:textId="77777777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Be accountable for the attainment, p</w:t>
            </w:r>
            <w:r>
              <w:rPr>
                <w:rFonts w:cs="Arial"/>
                <w:szCs w:val="24"/>
              </w:rPr>
              <w:t xml:space="preserve">rogress and outcomes of pupils </w:t>
            </w:r>
            <w:r w:rsidRPr="00B15F1A">
              <w:rPr>
                <w:rFonts w:cs="Arial"/>
                <w:szCs w:val="24"/>
              </w:rPr>
              <w:t>you teach</w:t>
            </w:r>
            <w:r>
              <w:rPr>
                <w:rFonts w:cs="Arial"/>
                <w:szCs w:val="24"/>
              </w:rPr>
              <w:t>;</w:t>
            </w:r>
          </w:p>
          <w:p w14:paraId="74506466" w14:textId="037F4041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B</w:t>
            </w:r>
            <w:r>
              <w:rPr>
                <w:rFonts w:cs="Arial"/>
                <w:szCs w:val="24"/>
              </w:rPr>
              <w:t>e aware of pupils’ capabilities and</w:t>
            </w:r>
            <w:r w:rsidRPr="00B15F1A">
              <w:rPr>
                <w:rFonts w:cs="Arial"/>
                <w:szCs w:val="24"/>
              </w:rPr>
              <w:t xml:space="preserve"> their prior knowledge </w:t>
            </w:r>
            <w:r>
              <w:rPr>
                <w:rFonts w:cs="Arial"/>
                <w:szCs w:val="24"/>
              </w:rPr>
              <w:t xml:space="preserve">- </w:t>
            </w:r>
            <w:r w:rsidRPr="00B15F1A">
              <w:rPr>
                <w:rFonts w:cs="Arial"/>
                <w:szCs w:val="24"/>
              </w:rPr>
              <w:t>plan teaching and differentiate appropriately to build on these demonstrating knowledge and understanding of how pupils learn</w:t>
            </w:r>
            <w:r>
              <w:rPr>
                <w:rFonts w:cs="Arial"/>
                <w:szCs w:val="24"/>
              </w:rPr>
              <w:t>;</w:t>
            </w:r>
          </w:p>
          <w:p w14:paraId="4B28A08E" w14:textId="1A5EF26C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lastRenderedPageBreak/>
              <w:t>Have a clear understanding of the needs of all pupils, including those with special educational needs; gifted and talented</w:t>
            </w:r>
            <w:r>
              <w:rPr>
                <w:rFonts w:cs="Arial"/>
                <w:szCs w:val="24"/>
              </w:rPr>
              <w:t>,</w:t>
            </w:r>
            <w:r w:rsidRPr="00B15F1A">
              <w:rPr>
                <w:rFonts w:cs="Arial"/>
                <w:szCs w:val="24"/>
              </w:rPr>
              <w:t xml:space="preserve"> EAL</w:t>
            </w:r>
            <w:r>
              <w:rPr>
                <w:rFonts w:cs="Arial"/>
                <w:szCs w:val="24"/>
              </w:rPr>
              <w:t>,</w:t>
            </w:r>
            <w:r w:rsidRPr="00B15F1A">
              <w:rPr>
                <w:rFonts w:cs="Arial"/>
                <w:szCs w:val="24"/>
              </w:rPr>
              <w:t xml:space="preserve"> disabilities; and be able to use and evaluate distinctive teaching approaches to engage and support them</w:t>
            </w:r>
            <w:r>
              <w:rPr>
                <w:rFonts w:cs="Arial"/>
                <w:szCs w:val="24"/>
              </w:rPr>
              <w:t>;</w:t>
            </w:r>
          </w:p>
          <w:p w14:paraId="70A43908" w14:textId="77777777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Demonstrate an understanding of and take responsibility for promoting high standards of literacy including the correct use of spoken English (whatever your specialist subject)</w:t>
            </w:r>
            <w:r>
              <w:rPr>
                <w:rFonts w:cs="Arial"/>
                <w:szCs w:val="24"/>
              </w:rPr>
              <w:t>;</w:t>
            </w:r>
          </w:p>
          <w:p w14:paraId="672CD2C0" w14:textId="17964814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 xml:space="preserve">If teaching early reading, demonstrate a clear understanding of appropriate teaching strategies </w:t>
            </w:r>
            <w:proofErr w:type="spellStart"/>
            <w:r w:rsidRPr="00B15F1A">
              <w:rPr>
                <w:rFonts w:cs="Arial"/>
                <w:szCs w:val="24"/>
              </w:rPr>
              <w:t>e</w:t>
            </w:r>
            <w:r>
              <w:rPr>
                <w:rFonts w:cs="Arial"/>
                <w:szCs w:val="24"/>
              </w:rPr>
              <w:t>g</w:t>
            </w:r>
            <w:proofErr w:type="spellEnd"/>
            <w:r>
              <w:rPr>
                <w:rFonts w:cs="Arial"/>
                <w:szCs w:val="24"/>
              </w:rPr>
              <w:t xml:space="preserve"> systematic synthetic phonics;</w:t>
            </w:r>
          </w:p>
          <w:p w14:paraId="3D9E10DA" w14:textId="77777777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bCs/>
                <w:szCs w:val="24"/>
              </w:rPr>
              <w:t xml:space="preserve">Use an appropriate range of observation, assessment, monitoring and recording strategies as a basis for setting challenging learning objectives for </w:t>
            </w:r>
            <w:r w:rsidRPr="00B15F1A">
              <w:rPr>
                <w:rFonts w:cs="Arial"/>
                <w:szCs w:val="24"/>
              </w:rPr>
              <w:t xml:space="preserve">pupils of all backgrounds, abilities and dispositions, </w:t>
            </w:r>
            <w:r w:rsidRPr="00B15F1A">
              <w:rPr>
                <w:rFonts w:cs="Arial"/>
                <w:bCs/>
                <w:szCs w:val="24"/>
              </w:rPr>
              <w:t>monitoring learners’ progress and levels of attainment</w:t>
            </w:r>
            <w:r>
              <w:rPr>
                <w:rFonts w:cs="Arial"/>
                <w:bCs/>
                <w:szCs w:val="24"/>
              </w:rPr>
              <w:t>;</w:t>
            </w:r>
          </w:p>
          <w:p w14:paraId="73F953C2" w14:textId="77777777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Make accurate and productive use of assessment to secure pupils’ progress</w:t>
            </w:r>
            <w:r>
              <w:rPr>
                <w:rFonts w:cs="Arial"/>
                <w:szCs w:val="24"/>
              </w:rPr>
              <w:t>;</w:t>
            </w:r>
          </w:p>
          <w:p w14:paraId="3F0F2E24" w14:textId="77777777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Give pupils regular feedback, both orally and through accurate marking, and encourage pupils to respond to the feedback, reflect on progress, their emerging needs and to take a responsible and conscientious attitude to their own work and study</w:t>
            </w:r>
            <w:r>
              <w:rPr>
                <w:rFonts w:cs="Arial"/>
                <w:szCs w:val="24"/>
              </w:rPr>
              <w:t>;</w:t>
            </w:r>
          </w:p>
          <w:p w14:paraId="4469EDE0" w14:textId="77777777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Use relevant data to monitor progress, set targets, and plan subsequent lessons</w:t>
            </w:r>
            <w:r>
              <w:rPr>
                <w:rFonts w:cs="Arial"/>
                <w:szCs w:val="24"/>
              </w:rPr>
              <w:t>;</w:t>
            </w:r>
          </w:p>
          <w:p w14:paraId="2ED77933" w14:textId="77777777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Set homework and plan other out-of-class activities to consolidate and extend the knowledge and understanding pupils have acquired as appropriate</w:t>
            </w:r>
            <w:r>
              <w:rPr>
                <w:rFonts w:cs="Arial"/>
                <w:szCs w:val="24"/>
              </w:rPr>
              <w:t>;</w:t>
            </w:r>
          </w:p>
          <w:p w14:paraId="268558E4" w14:textId="1B5176AA" w:rsidR="00726A87" w:rsidRPr="001E3497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theme="minorHAnsi"/>
              </w:rPr>
            </w:pPr>
            <w:r w:rsidRPr="00B15F1A">
              <w:rPr>
                <w:rFonts w:cs="Arial"/>
                <w:bCs/>
                <w:szCs w:val="24"/>
              </w:rPr>
              <w:t xml:space="preserve">Participate in arrangements for examinations and assessments within the remit of the </w:t>
            </w:r>
            <w:r w:rsidRPr="00B15F1A">
              <w:rPr>
                <w:rFonts w:cs="Arial"/>
                <w:bCs/>
                <w:i/>
                <w:iCs/>
                <w:szCs w:val="24"/>
              </w:rPr>
              <w:t>School Teachers’ Pay and Conditions</w:t>
            </w:r>
            <w:r w:rsidRPr="00B15F1A">
              <w:rPr>
                <w:rFonts w:cs="Arial"/>
                <w:bCs/>
                <w:szCs w:val="24"/>
              </w:rPr>
              <w:t xml:space="preserve"> </w:t>
            </w:r>
            <w:r w:rsidRPr="00B15F1A">
              <w:rPr>
                <w:rFonts w:cs="Arial"/>
                <w:bCs/>
                <w:i/>
                <w:iCs/>
                <w:szCs w:val="24"/>
              </w:rPr>
              <w:t>Document</w:t>
            </w:r>
            <w:r>
              <w:rPr>
                <w:rFonts w:cs="Arial"/>
                <w:bCs/>
                <w:i/>
                <w:iCs/>
                <w:szCs w:val="24"/>
              </w:rPr>
              <w:t>.</w:t>
            </w:r>
          </w:p>
          <w:p w14:paraId="43F40FC1" w14:textId="31A7EEEE" w:rsidR="00726A87" w:rsidRPr="00726A87" w:rsidRDefault="00792602" w:rsidP="00792602">
            <w:pPr>
              <w:spacing w:before="120" w:after="120"/>
              <w:rPr>
                <w:b/>
              </w:rPr>
            </w:pPr>
            <w:r>
              <w:rPr>
                <w:b/>
              </w:rPr>
              <w:t>Behaviour and Safety</w:t>
            </w:r>
          </w:p>
          <w:p w14:paraId="71E94591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</w:rPr>
              <w:t>Establish a safe, purposeful and stimulating environment for pupils, rooted in mutual respect and establish a framework for discipline with a range of strategies, using praise, sanctions and rewards consistently and fairly;</w:t>
            </w:r>
          </w:p>
          <w:p w14:paraId="1D1EB03B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Manage classes effectively, using approaches which are appropriate to pupils’ needs in order </w:t>
            </w:r>
            <w:r>
              <w:rPr>
                <w:rFonts w:cs="Arial"/>
                <w:color w:val="000000"/>
              </w:rPr>
              <w:t>to inspire, motivate and challenge pupils;</w:t>
            </w:r>
          </w:p>
          <w:p w14:paraId="3D5B9848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</w:rPr>
            </w:pPr>
            <w:r>
              <w:rPr>
                <w:rFonts w:cs="Arial"/>
              </w:rPr>
              <w:t>Maintain good relationships with pupils, exercise appropriate authority, and act decisively when necessary;</w:t>
            </w:r>
          </w:p>
          <w:p w14:paraId="7DEDDB9E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</w:rPr>
            </w:pPr>
            <w:r>
              <w:rPr>
                <w:rFonts w:cs="Arial"/>
              </w:rPr>
              <w:t>Be a positive role model and demonstrate consistently the positive attitudes, values and behaviour, which are expected of pupils;</w:t>
            </w:r>
          </w:p>
          <w:p w14:paraId="290F37F5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</w:rPr>
            </w:pPr>
            <w:r>
              <w:rPr>
                <w:rFonts w:cs="Arial"/>
              </w:rPr>
              <w:t>Have high expectations of behaviour, p</w:t>
            </w:r>
            <w:r>
              <w:rPr>
                <w:rFonts w:cs="Arial"/>
                <w:bCs/>
              </w:rPr>
              <w:t>romoting self-control and independence of all learners;</w:t>
            </w:r>
          </w:p>
          <w:p w14:paraId="47E279B6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i/>
                <w:iCs/>
              </w:rPr>
            </w:pPr>
            <w:r>
              <w:rPr>
                <w:rFonts w:cs="Arial"/>
                <w:bCs/>
              </w:rPr>
              <w:t xml:space="preserve">Carry out playground and other duties as directed and within the remit of the current </w:t>
            </w:r>
            <w:r>
              <w:rPr>
                <w:rFonts w:cs="Arial"/>
                <w:bCs/>
                <w:i/>
                <w:iCs/>
              </w:rPr>
              <w:t>School Teachers’ Pay and Conditions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  <w:i/>
                <w:iCs/>
              </w:rPr>
              <w:t>Document;</w:t>
            </w:r>
          </w:p>
          <w:p w14:paraId="51DEAA68" w14:textId="56640E70" w:rsidR="00726A87" w:rsidRPr="001E3497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theme="minorHAnsi"/>
              </w:rPr>
            </w:pPr>
            <w:r>
              <w:rPr>
                <w:rFonts w:cs="Arial"/>
                <w:bCs/>
              </w:rPr>
              <w:t>Be responsible for promoting and safeguarding the welfare of children and young people within the school, raising any concerns following school protocol/procedures.</w:t>
            </w:r>
          </w:p>
          <w:p w14:paraId="30A6F726" w14:textId="546CB3D0" w:rsidR="00726A87" w:rsidRPr="00792602" w:rsidRDefault="00792602" w:rsidP="00792602">
            <w:pPr>
              <w:spacing w:before="120" w:after="120"/>
              <w:rPr>
                <w:rFonts w:cstheme="minorHAnsi"/>
                <w:b/>
              </w:rPr>
            </w:pPr>
            <w:r w:rsidRPr="00792602">
              <w:rPr>
                <w:rFonts w:cstheme="minorHAnsi"/>
                <w:b/>
              </w:rPr>
              <w:t>Team Working and Collaboration</w:t>
            </w:r>
          </w:p>
          <w:p w14:paraId="2B59A981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Participate in any relevant meetings/professional development opportunities at the school, which relate to the learners, curriculum or organisation of the school, including pastoral arrangements and assemblies;</w:t>
            </w:r>
          </w:p>
          <w:p w14:paraId="29C872BC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Work as a team member and identify opportunities for working with colleagues and sharing the development of effective practice with them;</w:t>
            </w:r>
          </w:p>
          <w:p w14:paraId="09E66AF8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Contribute to the selection and professional development of other teachers and support staff including the induction and assessment of new teachers, teachers serving induction periods and where appropriate threshold assessments;</w:t>
            </w:r>
          </w:p>
          <w:p w14:paraId="67A2694F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Ensure that colleagues working with you are appropriately involved in supporting learning and understand the roles they are expected to fulfil;</w:t>
            </w:r>
          </w:p>
          <w:p w14:paraId="5CAEE4E6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Take part as required in the review, development and management of the activities relating to the curriculum, organisation and pastoral functions of the school;</w:t>
            </w:r>
          </w:p>
          <w:p w14:paraId="6E11867D" w14:textId="3C90264B" w:rsidR="00726A87" w:rsidRPr="001E3497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theme="minorHAnsi"/>
              </w:rPr>
            </w:pPr>
            <w:r>
              <w:rPr>
                <w:rFonts w:cs="Arial"/>
                <w:bCs/>
              </w:rPr>
              <w:t xml:space="preserve">Cover for absent colleagues within the remit of the current </w:t>
            </w:r>
            <w:r>
              <w:rPr>
                <w:rFonts w:cs="Arial"/>
                <w:bCs/>
                <w:i/>
                <w:iCs/>
              </w:rPr>
              <w:t>School Teachers’ Pay and Conditions</w:t>
            </w:r>
            <w:r>
              <w:rPr>
                <w:rFonts w:cs="Arial"/>
                <w:bCs/>
              </w:rPr>
              <w:t xml:space="preserve"> document.</w:t>
            </w:r>
          </w:p>
          <w:p w14:paraId="7CE1CE9C" w14:textId="6392766A" w:rsidR="00726A87" w:rsidRPr="00792602" w:rsidRDefault="00792602" w:rsidP="00792602">
            <w:pPr>
              <w:spacing w:before="120" w:after="120"/>
              <w:rPr>
                <w:rFonts w:cstheme="minorHAnsi"/>
                <w:b/>
              </w:rPr>
            </w:pPr>
            <w:r w:rsidRPr="00792602">
              <w:rPr>
                <w:rFonts w:cstheme="minorHAnsi"/>
                <w:b/>
              </w:rPr>
              <w:t>Administration</w:t>
            </w:r>
          </w:p>
          <w:p w14:paraId="78D0B34B" w14:textId="77777777" w:rsidR="00792602" w:rsidRDefault="00792602" w:rsidP="00792602">
            <w:pPr>
              <w:numPr>
                <w:ilvl w:val="0"/>
                <w:numId w:val="22"/>
              </w:numPr>
              <w:tabs>
                <w:tab w:val="clear" w:pos="720"/>
              </w:tabs>
              <w:spacing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Register the attendance of and supervise learners, before, during or after school sessions as appropriate;</w:t>
            </w:r>
          </w:p>
          <w:p w14:paraId="797B32E9" w14:textId="77777777" w:rsidR="00792602" w:rsidRDefault="00792602" w:rsidP="00792602">
            <w:pPr>
              <w:numPr>
                <w:ilvl w:val="0"/>
                <w:numId w:val="22"/>
              </w:numPr>
              <w:tabs>
                <w:tab w:val="clear" w:pos="720"/>
              </w:tabs>
              <w:spacing w:after="120"/>
              <w:ind w:left="885" w:hanging="885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</w:rPr>
              <w:t xml:space="preserve">Participate in and carry out any administrative and organisational tasks within the remit of the current </w:t>
            </w:r>
            <w:r>
              <w:rPr>
                <w:rFonts w:cs="Arial"/>
                <w:bCs/>
                <w:i/>
                <w:iCs/>
              </w:rPr>
              <w:t>School Teachers’ Pay and Conditions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  <w:i/>
                <w:iCs/>
              </w:rPr>
              <w:t>Document.</w:t>
            </w:r>
          </w:p>
          <w:p w14:paraId="49A70A1C" w14:textId="3D0721A4" w:rsidR="00792602" w:rsidRPr="00792602" w:rsidRDefault="00792602" w:rsidP="00792602">
            <w:pPr>
              <w:spacing w:before="120" w:after="120"/>
              <w:rPr>
                <w:rFonts w:cstheme="minorHAnsi"/>
                <w:b/>
              </w:rPr>
            </w:pPr>
            <w:r w:rsidRPr="00792602">
              <w:rPr>
                <w:rFonts w:cstheme="minorHAnsi"/>
                <w:b/>
              </w:rPr>
              <w:t>Professional Development</w:t>
            </w:r>
          </w:p>
          <w:p w14:paraId="7B64B0E9" w14:textId="77777777" w:rsidR="00792602" w:rsidRDefault="00792602" w:rsidP="00792602">
            <w:pPr>
              <w:numPr>
                <w:ilvl w:val="0"/>
                <w:numId w:val="22"/>
              </w:numPr>
              <w:tabs>
                <w:tab w:val="clear" w:pos="720"/>
              </w:tabs>
              <w:spacing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Regularly review the effectiveness of your teaching and assessment procedures and its impact on pupils’ progress, attainment and well-being, refining your approaches where necessary, and </w:t>
            </w:r>
            <w:r>
              <w:rPr>
                <w:rFonts w:cs="Arial"/>
              </w:rPr>
              <w:t>responding to advice and feedback from colleagues;</w:t>
            </w:r>
          </w:p>
          <w:p w14:paraId="2954A36E" w14:textId="33625DAF" w:rsidR="001F24D8" w:rsidRPr="00792602" w:rsidRDefault="00792602" w:rsidP="00792602">
            <w:pPr>
              <w:numPr>
                <w:ilvl w:val="0"/>
                <w:numId w:val="22"/>
              </w:numPr>
              <w:tabs>
                <w:tab w:val="clear" w:pos="720"/>
              </w:tabs>
              <w:spacing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Be responsible for </w:t>
            </w:r>
            <w:r>
              <w:rPr>
                <w:rFonts w:cs="Arial"/>
              </w:rPr>
              <w:t xml:space="preserve">improving your teaching through </w:t>
            </w:r>
            <w:r>
              <w:rPr>
                <w:rFonts w:cs="Arial"/>
                <w:bCs/>
              </w:rPr>
              <w:t>participating fully in training and development opportunities identified by the school or as developed as an outcome of your performance management review.</w:t>
            </w:r>
          </w:p>
        </w:tc>
      </w:tr>
    </w:tbl>
    <w:p w14:paraId="5773DD3C" w14:textId="313730D1" w:rsidR="001F24D8" w:rsidRDefault="001F24D8" w:rsidP="008029CD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6AE0" w14:paraId="62B2F5D0" w14:textId="77777777" w:rsidTr="00A06AE0">
        <w:tc>
          <w:tcPr>
            <w:tcW w:w="10456" w:type="dxa"/>
            <w:shd w:val="clear" w:color="auto" w:fill="C5E0B3" w:themeFill="accent6" w:themeFillTint="66"/>
          </w:tcPr>
          <w:p w14:paraId="066EC61D" w14:textId="22518D48" w:rsidR="00A06AE0" w:rsidRPr="00A06AE0" w:rsidRDefault="002713C1" w:rsidP="00A06AE0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General / Other</w:t>
            </w:r>
          </w:p>
        </w:tc>
      </w:tr>
      <w:tr w:rsidR="00A06AE0" w14:paraId="5D0EE7E5" w14:textId="77777777" w:rsidTr="00A06AE0">
        <w:tc>
          <w:tcPr>
            <w:tcW w:w="10456" w:type="dxa"/>
          </w:tcPr>
          <w:p w14:paraId="569AF74F" w14:textId="766E299E" w:rsidR="002713C1" w:rsidRDefault="002713C1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>To ensure that pupils needs are prioritised and to have a clear sight of how this role impacts on the School’s and the Trust’s pupils at all times;</w:t>
            </w:r>
          </w:p>
          <w:p w14:paraId="120E768E" w14:textId="0B2F475B" w:rsidR="002713C1" w:rsidRDefault="002713C1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>To act as a Trust team member and provide support and cover for other staff where needs arise inclusive of occasional work at other sites within a reasonable travel distance;</w:t>
            </w:r>
          </w:p>
          <w:p w14:paraId="4FE6EBCB" w14:textId="7E5BDE68" w:rsidR="002713C1" w:rsidRDefault="002713C1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>To be aware of and adhere to all Trust policies and procedures;</w:t>
            </w:r>
          </w:p>
          <w:p w14:paraId="25702B5A" w14:textId="5019E508" w:rsidR="00F964FE" w:rsidRDefault="00F964FE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>To undertake mandatory training as required by the Trust;</w:t>
            </w:r>
          </w:p>
          <w:p w14:paraId="0C743941" w14:textId="765B43E1" w:rsidR="00792602" w:rsidRDefault="00792602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 xml:space="preserve">To regularly review </w:t>
            </w:r>
            <w:r w:rsidRPr="00AC6EF5">
              <w:t>the effectiveness of your teaching and assessment procedures and its impact on pupils’ progress, attainment and well-being, refining your approaches where necessary, and responding to advice and feedback from colleagues;</w:t>
            </w:r>
          </w:p>
          <w:p w14:paraId="26480FD7" w14:textId="10494079" w:rsidR="00792602" w:rsidRDefault="00792602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 w:rsidRPr="00AC6EF5">
              <w:t>Be responsible for improving your teaching through participating fully in training and development opportunities identified by the school or as developed as an outcome of your performance management review</w:t>
            </w:r>
            <w:r>
              <w:t>;</w:t>
            </w:r>
          </w:p>
          <w:p w14:paraId="68F0AC27" w14:textId="03C15B90" w:rsidR="002713C1" w:rsidRDefault="002713C1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>To be responsible for your own continuing self-development and attend meetings as appropriate;</w:t>
            </w:r>
          </w:p>
          <w:p w14:paraId="26210D7B" w14:textId="5315CEE7" w:rsidR="00A06AE0" w:rsidRPr="002713C1" w:rsidRDefault="002713C1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>To undertake other duties appropriate to the post as required.</w:t>
            </w:r>
          </w:p>
        </w:tc>
      </w:tr>
    </w:tbl>
    <w:p w14:paraId="7F2AE203" w14:textId="77777777" w:rsidR="00D6612F" w:rsidRPr="000D33DC" w:rsidRDefault="00D6612F" w:rsidP="008029CD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29CD" w:rsidRPr="000D33DC" w14:paraId="42783F92" w14:textId="77777777" w:rsidTr="008029CD">
        <w:tc>
          <w:tcPr>
            <w:tcW w:w="10456" w:type="dxa"/>
          </w:tcPr>
          <w:p w14:paraId="3BE89242" w14:textId="563453B3" w:rsidR="008029CD" w:rsidRDefault="008029CD" w:rsidP="000D33DC">
            <w:pPr>
              <w:spacing w:before="120" w:after="120"/>
              <w:rPr>
                <w:rFonts w:cstheme="minorHAnsi"/>
                <w:bCs/>
              </w:rPr>
            </w:pPr>
            <w:r w:rsidRPr="000D33DC">
              <w:rPr>
                <w:rFonts w:cstheme="minorHAnsi"/>
              </w:rPr>
              <w:t xml:space="preserve">This job description is not </w:t>
            </w:r>
            <w:r w:rsidR="000D33DC">
              <w:rPr>
                <w:rFonts w:cstheme="minorHAnsi"/>
              </w:rPr>
              <w:t xml:space="preserve">exhaustive and does not form part of </w:t>
            </w:r>
            <w:r w:rsidRPr="000D33DC">
              <w:rPr>
                <w:rFonts w:cstheme="minorHAnsi"/>
              </w:rPr>
              <w:t>your contract of employment</w:t>
            </w:r>
            <w:r w:rsidR="000D33DC">
              <w:rPr>
                <w:rFonts w:cstheme="minorHAnsi"/>
              </w:rPr>
              <w:t>.</w:t>
            </w:r>
            <w:r w:rsidRPr="000D33DC">
              <w:rPr>
                <w:rFonts w:cstheme="minorHAnsi"/>
              </w:rPr>
              <w:t xml:space="preserve"> </w:t>
            </w:r>
            <w:r w:rsidR="000D33DC" w:rsidRPr="000D33DC">
              <w:rPr>
                <w:rFonts w:cstheme="minorHAnsi"/>
              </w:rPr>
              <w:t xml:space="preserve"> </w:t>
            </w:r>
            <w:r w:rsidRPr="000D33DC">
              <w:rPr>
                <w:rFonts w:cstheme="minorHAnsi"/>
              </w:rPr>
              <w:t xml:space="preserve">It has been prepared only for the purpose of school organisation and may change either as your contract changes or as the organisation of the school is changed. </w:t>
            </w:r>
            <w:r w:rsidR="000D33DC" w:rsidRPr="000D33DC">
              <w:rPr>
                <w:rFonts w:cstheme="minorHAnsi"/>
              </w:rPr>
              <w:t xml:space="preserve"> </w:t>
            </w:r>
            <w:r w:rsidRPr="000D33DC">
              <w:rPr>
                <w:rFonts w:cstheme="minorHAnsi"/>
              </w:rPr>
              <w:t>Nothing will be changed without consultation.</w:t>
            </w:r>
            <w:r w:rsidR="000D33DC" w:rsidRPr="000D33DC">
              <w:rPr>
                <w:rFonts w:cstheme="minorHAnsi"/>
              </w:rPr>
              <w:t xml:space="preserve"> </w:t>
            </w:r>
            <w:r w:rsidRPr="000D33DC">
              <w:rPr>
                <w:rFonts w:cstheme="minorHAnsi"/>
              </w:rPr>
              <w:t xml:space="preserve"> </w:t>
            </w:r>
            <w:r w:rsidRPr="000D33DC">
              <w:rPr>
                <w:rFonts w:cstheme="minorHAnsi"/>
                <w:bCs/>
              </w:rPr>
              <w:t>This document will be reviewed annually as part of the appraisal process or as appropriate</w:t>
            </w:r>
            <w:r w:rsidR="000D33DC" w:rsidRPr="000D33DC">
              <w:rPr>
                <w:rFonts w:cstheme="minorHAnsi"/>
                <w:bCs/>
              </w:rPr>
              <w:t>.</w:t>
            </w:r>
          </w:p>
          <w:p w14:paraId="4856BC07" w14:textId="6A6D0037" w:rsidR="008029CD" w:rsidRPr="003E6530" w:rsidRDefault="005778D9" w:rsidP="002713C1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The Trust is committed to safeguarding, promoting the welfare of children and to ensuring a culture of valuing diversity and ensuring equality of opportunities.</w:t>
            </w:r>
          </w:p>
        </w:tc>
      </w:tr>
    </w:tbl>
    <w:p w14:paraId="5F71489E" w14:textId="615CEE3C" w:rsidR="007F5F6E" w:rsidRDefault="007F5F6E" w:rsidP="000D33DC"/>
    <w:sectPr w:rsidR="007F5F6E" w:rsidSect="00360892">
      <w:footerReference w:type="default" r:id="rId12"/>
      <w:headerReference w:type="first" r:id="rId13"/>
      <w:footerReference w:type="first" r:id="rId14"/>
      <w:pgSz w:w="11906" w:h="16838"/>
      <w:pgMar w:top="893" w:right="720" w:bottom="720" w:left="720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6C1C" w14:textId="77777777" w:rsidR="00A07B55" w:rsidRDefault="00A07B55" w:rsidP="00E67FE7">
      <w:pPr>
        <w:spacing w:after="0" w:line="240" w:lineRule="auto"/>
      </w:pPr>
      <w:r>
        <w:separator/>
      </w:r>
    </w:p>
  </w:endnote>
  <w:endnote w:type="continuationSeparator" w:id="0">
    <w:p w14:paraId="5CF476FD" w14:textId="77777777" w:rsidR="00A07B55" w:rsidRDefault="00A07B55" w:rsidP="00E6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9474" w14:textId="2968914F" w:rsidR="003E6530" w:rsidRDefault="001F24D8" w:rsidP="003E6530">
    <w:pPr>
      <w:pStyle w:val="Footer"/>
      <w:tabs>
        <w:tab w:val="clear" w:pos="9026"/>
        <w:tab w:val="right" w:pos="10206"/>
      </w:tabs>
    </w:pPr>
    <w:r>
      <w:t>November</w:t>
    </w:r>
    <w:r w:rsidR="003E6530">
      <w:t xml:space="preserve"> 2022</w:t>
    </w:r>
    <w:r w:rsidR="003E6530">
      <w:tab/>
    </w:r>
    <w:r w:rsidR="003E6530">
      <w:tab/>
      <w:t xml:space="preserve">Page </w:t>
    </w:r>
    <w:r w:rsidR="003E6530">
      <w:rPr>
        <w:b/>
        <w:bCs/>
      </w:rPr>
      <w:fldChar w:fldCharType="begin"/>
    </w:r>
    <w:r w:rsidR="003E6530">
      <w:rPr>
        <w:b/>
        <w:bCs/>
      </w:rPr>
      <w:instrText xml:space="preserve"> PAGE  \* Arabic  \* MERGEFORMAT </w:instrText>
    </w:r>
    <w:r w:rsidR="003E6530">
      <w:rPr>
        <w:b/>
        <w:bCs/>
      </w:rPr>
      <w:fldChar w:fldCharType="separate"/>
    </w:r>
    <w:r w:rsidR="00022FB1">
      <w:rPr>
        <w:b/>
        <w:bCs/>
        <w:noProof/>
      </w:rPr>
      <w:t>2</w:t>
    </w:r>
    <w:r w:rsidR="003E6530">
      <w:rPr>
        <w:b/>
        <w:bCs/>
      </w:rPr>
      <w:fldChar w:fldCharType="end"/>
    </w:r>
    <w:r w:rsidR="003E6530">
      <w:t xml:space="preserve"> of </w:t>
    </w:r>
    <w:r w:rsidR="003E6530">
      <w:rPr>
        <w:b/>
        <w:bCs/>
      </w:rPr>
      <w:fldChar w:fldCharType="begin"/>
    </w:r>
    <w:r w:rsidR="003E6530">
      <w:rPr>
        <w:b/>
        <w:bCs/>
      </w:rPr>
      <w:instrText xml:space="preserve"> NUMPAGES  \* Arabic  \* MERGEFORMAT </w:instrText>
    </w:r>
    <w:r w:rsidR="003E6530">
      <w:rPr>
        <w:b/>
        <w:bCs/>
      </w:rPr>
      <w:fldChar w:fldCharType="separate"/>
    </w:r>
    <w:r w:rsidR="00022FB1">
      <w:rPr>
        <w:b/>
        <w:bCs/>
        <w:noProof/>
      </w:rPr>
      <w:t>3</w:t>
    </w:r>
    <w:r w:rsidR="003E653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8B11" w14:textId="7FBC8BC9" w:rsidR="003E6530" w:rsidRDefault="001F24D8" w:rsidP="003E6530">
    <w:pPr>
      <w:pStyle w:val="Footer"/>
      <w:tabs>
        <w:tab w:val="clear" w:pos="9026"/>
        <w:tab w:val="right" w:pos="10206"/>
      </w:tabs>
    </w:pPr>
    <w:r>
      <w:t>November</w:t>
    </w:r>
    <w:r w:rsidR="003E6530">
      <w:t xml:space="preserve"> 2022</w:t>
    </w:r>
    <w:r w:rsidR="003E6530">
      <w:tab/>
    </w:r>
    <w:r w:rsidR="003E6530">
      <w:tab/>
      <w:t xml:space="preserve">Page </w:t>
    </w:r>
    <w:r w:rsidR="003E6530">
      <w:rPr>
        <w:b/>
        <w:bCs/>
      </w:rPr>
      <w:fldChar w:fldCharType="begin"/>
    </w:r>
    <w:r w:rsidR="003E6530">
      <w:rPr>
        <w:b/>
        <w:bCs/>
      </w:rPr>
      <w:instrText xml:space="preserve"> PAGE  \* Arabic  \* MERGEFORMAT </w:instrText>
    </w:r>
    <w:r w:rsidR="003E6530">
      <w:rPr>
        <w:b/>
        <w:bCs/>
      </w:rPr>
      <w:fldChar w:fldCharType="separate"/>
    </w:r>
    <w:r w:rsidR="00022FB1">
      <w:rPr>
        <w:b/>
        <w:bCs/>
        <w:noProof/>
      </w:rPr>
      <w:t>1</w:t>
    </w:r>
    <w:r w:rsidR="003E6530">
      <w:rPr>
        <w:b/>
        <w:bCs/>
      </w:rPr>
      <w:fldChar w:fldCharType="end"/>
    </w:r>
    <w:r w:rsidR="003E6530">
      <w:t xml:space="preserve"> of </w:t>
    </w:r>
    <w:r w:rsidR="003E6530">
      <w:rPr>
        <w:b/>
        <w:bCs/>
      </w:rPr>
      <w:fldChar w:fldCharType="begin"/>
    </w:r>
    <w:r w:rsidR="003E6530">
      <w:rPr>
        <w:b/>
        <w:bCs/>
      </w:rPr>
      <w:instrText xml:space="preserve"> NUMPAGES  \* Arabic  \* MERGEFORMAT </w:instrText>
    </w:r>
    <w:r w:rsidR="003E6530">
      <w:rPr>
        <w:b/>
        <w:bCs/>
      </w:rPr>
      <w:fldChar w:fldCharType="separate"/>
    </w:r>
    <w:r w:rsidR="00022FB1">
      <w:rPr>
        <w:b/>
        <w:bCs/>
        <w:noProof/>
      </w:rPr>
      <w:t>3</w:t>
    </w:r>
    <w:r w:rsidR="003E6530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DF288" w14:textId="77777777" w:rsidR="00A07B55" w:rsidRDefault="00A07B55" w:rsidP="00E67FE7">
      <w:pPr>
        <w:spacing w:after="0" w:line="240" w:lineRule="auto"/>
      </w:pPr>
      <w:r>
        <w:separator/>
      </w:r>
    </w:p>
  </w:footnote>
  <w:footnote w:type="continuationSeparator" w:id="0">
    <w:p w14:paraId="56AE3C19" w14:textId="77777777" w:rsidR="00A07B55" w:rsidRDefault="00A07B55" w:rsidP="00E6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BD733" w14:textId="77777777" w:rsidR="00360892" w:rsidRDefault="00360892" w:rsidP="00360892">
    <w:pPr>
      <w:pStyle w:val="Header"/>
      <w:tabs>
        <w:tab w:val="clear" w:pos="9026"/>
        <w:tab w:val="right" w:pos="11057"/>
      </w:tabs>
      <w:ind w:left="-709" w:right="-591" w:firstLine="142"/>
      <w:rPr>
        <w:b/>
        <w:sz w:val="32"/>
        <w:szCs w:val="32"/>
      </w:rPr>
    </w:pPr>
  </w:p>
  <w:p w14:paraId="3BFB989E" w14:textId="77777777" w:rsidR="00360892" w:rsidRPr="00C404AD" w:rsidRDefault="00360892" w:rsidP="00360892">
    <w:pPr>
      <w:pStyle w:val="Header"/>
      <w:tabs>
        <w:tab w:val="clear" w:pos="9026"/>
        <w:tab w:val="left" w:pos="4513"/>
      </w:tabs>
      <w:ind w:left="-709" w:right="-591" w:firstLine="142"/>
      <w:rPr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D18E7CE" wp14:editId="0F817047">
          <wp:simplePos x="0" y="0"/>
          <wp:positionH relativeFrom="column">
            <wp:posOffset>0</wp:posOffset>
          </wp:positionH>
          <wp:positionV relativeFrom="topMargin">
            <wp:posOffset>371475</wp:posOffset>
          </wp:positionV>
          <wp:extent cx="3133725" cy="8763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pat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5180" cy="876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7200" w:type="dxa"/>
      <w:tblInd w:w="368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200"/>
    </w:tblGrid>
    <w:tr w:rsidR="00360892" w14:paraId="67F0136B" w14:textId="77777777" w:rsidTr="00DB39AD">
      <w:trPr>
        <w:trHeight w:val="416"/>
      </w:trPr>
      <w:tc>
        <w:tcPr>
          <w:tcW w:w="7200" w:type="dxa"/>
        </w:tcPr>
        <w:p w14:paraId="3E1AC994" w14:textId="77777777" w:rsidR="00360892" w:rsidRDefault="00360892" w:rsidP="00360892">
          <w:pPr>
            <w:pStyle w:val="Header"/>
            <w:tabs>
              <w:tab w:val="clear" w:pos="9026"/>
              <w:tab w:val="left" w:pos="4513"/>
            </w:tabs>
            <w:jc w:val="center"/>
            <w:rPr>
              <w:color w:val="141412"/>
              <w:lang w:val="en-US"/>
            </w:rPr>
          </w:pPr>
          <w:r w:rsidRPr="002006ED">
            <w:rPr>
              <w:color w:val="141412"/>
              <w:lang w:val="en-US"/>
            </w:rPr>
            <w:t>Truro and Penwith Academy Trust is a</w:t>
          </w:r>
        </w:p>
        <w:p w14:paraId="24B406FD" w14:textId="253AF29C" w:rsidR="00360892" w:rsidRDefault="00360892" w:rsidP="00360892">
          <w:pPr>
            <w:pStyle w:val="Header"/>
            <w:tabs>
              <w:tab w:val="clear" w:pos="9026"/>
              <w:tab w:val="left" w:pos="4513"/>
            </w:tabs>
            <w:jc w:val="center"/>
            <w:rPr>
              <w:color w:val="141412"/>
              <w:lang w:val="en-US"/>
            </w:rPr>
          </w:pPr>
          <w:r>
            <w:rPr>
              <w:color w:val="141412"/>
              <w:lang w:val="en-US"/>
            </w:rPr>
            <w:t>s</w:t>
          </w:r>
          <w:r w:rsidRPr="002006ED">
            <w:rPr>
              <w:color w:val="141412"/>
              <w:lang w:val="en-US"/>
            </w:rPr>
            <w:t>upportive</w:t>
          </w:r>
          <w:r>
            <w:rPr>
              <w:color w:val="141412"/>
              <w:lang w:val="en-US"/>
            </w:rPr>
            <w:t xml:space="preserve"> </w:t>
          </w:r>
          <w:r w:rsidRPr="002006ED">
            <w:rPr>
              <w:color w:val="141412"/>
              <w:lang w:val="en-US"/>
            </w:rPr>
            <w:t xml:space="preserve">and collaborative </w:t>
          </w:r>
          <w:proofErr w:type="spellStart"/>
          <w:r>
            <w:rPr>
              <w:color w:val="141412"/>
              <w:lang w:val="en-US"/>
            </w:rPr>
            <w:t>organisation</w:t>
          </w:r>
          <w:proofErr w:type="spellEnd"/>
        </w:p>
        <w:p w14:paraId="297CD1AE" w14:textId="77777777" w:rsidR="00360892" w:rsidRDefault="00360892" w:rsidP="00360892">
          <w:pPr>
            <w:pStyle w:val="Header"/>
            <w:tabs>
              <w:tab w:val="clear" w:pos="9026"/>
              <w:tab w:val="left" w:pos="4513"/>
            </w:tabs>
            <w:jc w:val="center"/>
            <w:rPr>
              <w:color w:val="141412"/>
              <w:lang w:val="en-US"/>
            </w:rPr>
          </w:pPr>
          <w:r w:rsidRPr="002006ED">
            <w:rPr>
              <w:color w:val="141412"/>
              <w:lang w:val="en-US"/>
            </w:rPr>
            <w:t>with one primary focus:</w:t>
          </w:r>
          <w:r>
            <w:rPr>
              <w:color w:val="141412"/>
              <w:lang w:val="en-US"/>
            </w:rPr>
            <w:t xml:space="preserve"> </w:t>
          </w:r>
          <w:r w:rsidRPr="002006ED">
            <w:rPr>
              <w:color w:val="141412"/>
              <w:lang w:val="en-US"/>
            </w:rPr>
            <w:t>the improvement</w:t>
          </w:r>
        </w:p>
        <w:p w14:paraId="3484DBC6" w14:textId="77777777" w:rsidR="00360892" w:rsidRPr="002006ED" w:rsidRDefault="00360892" w:rsidP="00360892">
          <w:pPr>
            <w:pStyle w:val="Header"/>
            <w:tabs>
              <w:tab w:val="clear" w:pos="9026"/>
              <w:tab w:val="left" w:pos="4513"/>
            </w:tabs>
            <w:jc w:val="center"/>
            <w:rPr>
              <w:b/>
              <w:sz w:val="32"/>
              <w:szCs w:val="32"/>
            </w:rPr>
          </w:pPr>
          <w:r w:rsidRPr="002006ED">
            <w:rPr>
              <w:color w:val="141412"/>
              <w:lang w:val="en-US"/>
            </w:rPr>
            <w:t>of teaching a</w:t>
          </w:r>
          <w:r>
            <w:rPr>
              <w:color w:val="141412"/>
              <w:lang w:val="en-US"/>
            </w:rPr>
            <w:t>nd learning within Cornwall</w:t>
          </w:r>
        </w:p>
      </w:tc>
    </w:tr>
  </w:tbl>
  <w:p w14:paraId="0025DD92" w14:textId="77777777" w:rsidR="00360892" w:rsidRDefault="00360892" w:rsidP="00360892">
    <w:pPr>
      <w:pStyle w:val="Header"/>
      <w:tabs>
        <w:tab w:val="clear" w:pos="9026"/>
        <w:tab w:val="right" w:pos="11057"/>
      </w:tabs>
      <w:ind w:left="-709" w:right="-591" w:firstLine="142"/>
      <w:rPr>
        <w:noProof/>
        <w:lang w:eastAsia="en-GB"/>
      </w:rPr>
    </w:pPr>
  </w:p>
  <w:p w14:paraId="39D409C0" w14:textId="73BD0E3C" w:rsidR="00360892" w:rsidRDefault="00360892" w:rsidP="00360892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B95"/>
    <w:multiLevelType w:val="hybridMultilevel"/>
    <w:tmpl w:val="A12A6F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70DE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B11F1"/>
    <w:multiLevelType w:val="hybridMultilevel"/>
    <w:tmpl w:val="2B9C5D4A"/>
    <w:lvl w:ilvl="0" w:tplc="771CC738">
      <w:start w:val="1"/>
      <w:numFmt w:val="lowerLetter"/>
      <w:lvlText w:val="(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D74EE"/>
    <w:multiLevelType w:val="hybridMultilevel"/>
    <w:tmpl w:val="46D4B1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1FDB"/>
    <w:multiLevelType w:val="hybridMultilevel"/>
    <w:tmpl w:val="A86CE5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70DE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343AA"/>
    <w:multiLevelType w:val="hybridMultilevel"/>
    <w:tmpl w:val="8D56A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06F0A"/>
    <w:multiLevelType w:val="hybridMultilevel"/>
    <w:tmpl w:val="22208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A6032"/>
    <w:multiLevelType w:val="hybridMultilevel"/>
    <w:tmpl w:val="547A3B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4C6E42"/>
    <w:multiLevelType w:val="hybridMultilevel"/>
    <w:tmpl w:val="2F60F16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5C7"/>
    <w:multiLevelType w:val="hybridMultilevel"/>
    <w:tmpl w:val="91968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10194"/>
    <w:multiLevelType w:val="multilevel"/>
    <w:tmpl w:val="964ED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F21FE3"/>
    <w:multiLevelType w:val="hybridMultilevel"/>
    <w:tmpl w:val="F948E4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70DE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46716"/>
    <w:multiLevelType w:val="hybridMultilevel"/>
    <w:tmpl w:val="1A7ED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E1A4C"/>
    <w:multiLevelType w:val="hybridMultilevel"/>
    <w:tmpl w:val="37EA5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007D4"/>
    <w:multiLevelType w:val="hybridMultilevel"/>
    <w:tmpl w:val="E184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57DD1"/>
    <w:multiLevelType w:val="hybridMultilevel"/>
    <w:tmpl w:val="2FDA29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CF6EFA"/>
    <w:multiLevelType w:val="hybridMultilevel"/>
    <w:tmpl w:val="8E3290F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0"/>
  </w:num>
  <w:num w:numId="5">
    <w:abstractNumId w:val="2"/>
  </w:num>
  <w:num w:numId="6">
    <w:abstractNumId w:val="1"/>
  </w:num>
  <w:num w:numId="7">
    <w:abstractNumId w:val="15"/>
  </w:num>
  <w:num w:numId="8">
    <w:abstractNumId w:val="19"/>
  </w:num>
  <w:num w:numId="9">
    <w:abstractNumId w:val="18"/>
  </w:num>
  <w:num w:numId="10">
    <w:abstractNumId w:val="9"/>
  </w:num>
  <w:num w:numId="11">
    <w:abstractNumId w:val="16"/>
  </w:num>
  <w:num w:numId="1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6"/>
  </w:num>
  <w:num w:numId="18">
    <w:abstractNumId w:val="7"/>
  </w:num>
  <w:num w:numId="19">
    <w:abstractNumId w:val="5"/>
  </w:num>
  <w:num w:numId="20">
    <w:abstractNumId w:val="21"/>
  </w:num>
  <w:num w:numId="21">
    <w:abstractNumId w:val="11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39"/>
    <w:rsid w:val="000013CE"/>
    <w:rsid w:val="00022FB1"/>
    <w:rsid w:val="00032B99"/>
    <w:rsid w:val="000369ED"/>
    <w:rsid w:val="00040935"/>
    <w:rsid w:val="0005753B"/>
    <w:rsid w:val="000625F5"/>
    <w:rsid w:val="000A6FAF"/>
    <w:rsid w:val="000B18EC"/>
    <w:rsid w:val="000C2C9A"/>
    <w:rsid w:val="000D33DC"/>
    <w:rsid w:val="000E216A"/>
    <w:rsid w:val="001103C0"/>
    <w:rsid w:val="00142167"/>
    <w:rsid w:val="00156B47"/>
    <w:rsid w:val="00182FB8"/>
    <w:rsid w:val="00191966"/>
    <w:rsid w:val="001F24D8"/>
    <w:rsid w:val="002006ED"/>
    <w:rsid w:val="002241EA"/>
    <w:rsid w:val="00224D95"/>
    <w:rsid w:val="002713C1"/>
    <w:rsid w:val="00284F56"/>
    <w:rsid w:val="002A6867"/>
    <w:rsid w:val="002F77BB"/>
    <w:rsid w:val="00351927"/>
    <w:rsid w:val="00356779"/>
    <w:rsid w:val="00360892"/>
    <w:rsid w:val="003852C4"/>
    <w:rsid w:val="003B56EA"/>
    <w:rsid w:val="003E6530"/>
    <w:rsid w:val="00400577"/>
    <w:rsid w:val="004408D4"/>
    <w:rsid w:val="0046253B"/>
    <w:rsid w:val="00474C38"/>
    <w:rsid w:val="00485397"/>
    <w:rsid w:val="00485601"/>
    <w:rsid w:val="004C0DF6"/>
    <w:rsid w:val="004D623E"/>
    <w:rsid w:val="00521C70"/>
    <w:rsid w:val="005778D9"/>
    <w:rsid w:val="005A643D"/>
    <w:rsid w:val="005C6082"/>
    <w:rsid w:val="006057C5"/>
    <w:rsid w:val="00610D9B"/>
    <w:rsid w:val="006262C9"/>
    <w:rsid w:val="0063265E"/>
    <w:rsid w:val="006758EA"/>
    <w:rsid w:val="00681B30"/>
    <w:rsid w:val="006D1D0D"/>
    <w:rsid w:val="0070255D"/>
    <w:rsid w:val="00705B2B"/>
    <w:rsid w:val="00720EBE"/>
    <w:rsid w:val="00726A87"/>
    <w:rsid w:val="00727F0E"/>
    <w:rsid w:val="007538BD"/>
    <w:rsid w:val="00757DFB"/>
    <w:rsid w:val="007605BE"/>
    <w:rsid w:val="00792602"/>
    <w:rsid w:val="007B2676"/>
    <w:rsid w:val="007E22AF"/>
    <w:rsid w:val="007E6A70"/>
    <w:rsid w:val="007F5F6E"/>
    <w:rsid w:val="00802539"/>
    <w:rsid w:val="008029CD"/>
    <w:rsid w:val="00831DEB"/>
    <w:rsid w:val="008436E5"/>
    <w:rsid w:val="00850A83"/>
    <w:rsid w:val="0085237A"/>
    <w:rsid w:val="008835C6"/>
    <w:rsid w:val="008975FA"/>
    <w:rsid w:val="008A7B71"/>
    <w:rsid w:val="008C32BD"/>
    <w:rsid w:val="008E3DF0"/>
    <w:rsid w:val="008F2050"/>
    <w:rsid w:val="00907746"/>
    <w:rsid w:val="009115DF"/>
    <w:rsid w:val="00922167"/>
    <w:rsid w:val="0093370E"/>
    <w:rsid w:val="0095155E"/>
    <w:rsid w:val="009B25A3"/>
    <w:rsid w:val="009B72CD"/>
    <w:rsid w:val="009C2EEB"/>
    <w:rsid w:val="009F4559"/>
    <w:rsid w:val="00A06AE0"/>
    <w:rsid w:val="00A07B55"/>
    <w:rsid w:val="00A17F78"/>
    <w:rsid w:val="00A45213"/>
    <w:rsid w:val="00A54A99"/>
    <w:rsid w:val="00A77D53"/>
    <w:rsid w:val="00A94FAE"/>
    <w:rsid w:val="00AA69E9"/>
    <w:rsid w:val="00AC40C3"/>
    <w:rsid w:val="00B52CF2"/>
    <w:rsid w:val="00B55B32"/>
    <w:rsid w:val="00BE39ED"/>
    <w:rsid w:val="00C14ED0"/>
    <w:rsid w:val="00C170D4"/>
    <w:rsid w:val="00C21E99"/>
    <w:rsid w:val="00C404AD"/>
    <w:rsid w:val="00C600DD"/>
    <w:rsid w:val="00C7359E"/>
    <w:rsid w:val="00D103ED"/>
    <w:rsid w:val="00D43DE3"/>
    <w:rsid w:val="00D6612F"/>
    <w:rsid w:val="00D95E25"/>
    <w:rsid w:val="00DA0A68"/>
    <w:rsid w:val="00DD7E5F"/>
    <w:rsid w:val="00DE125A"/>
    <w:rsid w:val="00DE77DA"/>
    <w:rsid w:val="00E67FE7"/>
    <w:rsid w:val="00E93060"/>
    <w:rsid w:val="00ED05C2"/>
    <w:rsid w:val="00ED6243"/>
    <w:rsid w:val="00EE1F37"/>
    <w:rsid w:val="00F35EC4"/>
    <w:rsid w:val="00F964FE"/>
    <w:rsid w:val="00FB5E8A"/>
    <w:rsid w:val="00FC1C0B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AC7A5C6"/>
  <w15:docId w15:val="{D35FD4F7-EF34-45D0-BF17-CF583886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47"/>
  </w:style>
  <w:style w:type="paragraph" w:styleId="Heading1">
    <w:name w:val="heading 1"/>
    <w:basedOn w:val="Normal"/>
    <w:next w:val="Normal"/>
    <w:link w:val="Heading1Char"/>
    <w:uiPriority w:val="9"/>
    <w:qFormat/>
    <w:rsid w:val="00110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D7E5F"/>
    <w:pPr>
      <w:spacing w:after="150" w:line="240" w:lineRule="auto"/>
      <w:outlineLvl w:val="1"/>
    </w:pPr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7C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53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E7"/>
  </w:style>
  <w:style w:type="paragraph" w:styleId="Footer">
    <w:name w:val="footer"/>
    <w:basedOn w:val="Normal"/>
    <w:link w:val="Foot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E7"/>
  </w:style>
  <w:style w:type="table" w:styleId="TableGrid">
    <w:name w:val="Table Grid"/>
    <w:basedOn w:val="TableNormal"/>
    <w:uiPriority w:val="39"/>
    <w:rsid w:val="0095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167"/>
    <w:pPr>
      <w:ind w:left="720"/>
      <w:contextualSpacing/>
    </w:pPr>
  </w:style>
  <w:style w:type="paragraph" w:styleId="NoSpacing">
    <w:name w:val="No Spacing"/>
    <w:uiPriority w:val="1"/>
    <w:qFormat/>
    <w:rsid w:val="00AC40C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55B32"/>
    <w:rPr>
      <w:b/>
      <w:bCs/>
    </w:rPr>
  </w:style>
  <w:style w:type="character" w:styleId="Hyperlink">
    <w:name w:val="Hyperlink"/>
    <w:basedOn w:val="DefaultParagraphFont"/>
    <w:uiPriority w:val="99"/>
    <w:unhideWhenUsed/>
    <w:rsid w:val="009115D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7E5F"/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paragraph" w:customStyle="1" w:styleId="DefaultText">
    <w:name w:val="Default Text"/>
    <w:basedOn w:val="Normal"/>
    <w:rsid w:val="00632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">
    <w:name w:val="Bullet"/>
    <w:basedOn w:val="Normal"/>
    <w:rsid w:val="0063265E"/>
    <w:pPr>
      <w:spacing w:after="0" w:line="240" w:lineRule="auto"/>
      <w:jc w:val="both"/>
    </w:pPr>
    <w:rPr>
      <w:rFonts w:ascii="Helv" w:eastAsia="Times New Roman" w:hAnsi="Helv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C21E99"/>
    <w:pPr>
      <w:spacing w:after="0" w:line="240" w:lineRule="auto"/>
    </w:pPr>
    <w:rPr>
      <w:rFonts w:ascii="Comic Sans MS" w:eastAsia="Times New Roman" w:hAnsi="Comic Sans MS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21E99"/>
    <w:rPr>
      <w:rFonts w:ascii="Comic Sans MS" w:eastAsia="Times New Roman" w:hAnsi="Comic Sans MS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0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7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gov.uk/publications/standard/publicationDetail/Page1/DFE-00066-201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ducation.gov.uk/publication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10FD10B80144F99F1F9DD47F6B86A" ma:contentTypeVersion="10" ma:contentTypeDescription="Create a new document." ma:contentTypeScope="" ma:versionID="15e65afa340291941bd54e5ce4549e4f">
  <xsd:schema xmlns:xsd="http://www.w3.org/2001/XMLSchema" xmlns:xs="http://www.w3.org/2001/XMLSchema" xmlns:p="http://schemas.microsoft.com/office/2006/metadata/properties" xmlns:ns2="3e2b065d-a076-4537-88ca-8a0675b8bc9b" xmlns:ns3="84925e4f-3fb8-4c75-975f-9f0d1695fe1f" targetNamespace="http://schemas.microsoft.com/office/2006/metadata/properties" ma:root="true" ma:fieldsID="b281665bc2f84898030f60782b30fd22" ns2:_="" ns3:_="">
    <xsd:import namespace="3e2b065d-a076-4537-88ca-8a0675b8bc9b"/>
    <xsd:import namespace="84925e4f-3fb8-4c75-975f-9f0d1695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5d-a076-4537-88ca-8a0675b8b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5e4f-3fb8-4c75-975f-9f0d1695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BD3CC-D394-40BB-A2D3-A2EA52133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363F9-6433-477C-8965-936EE16C7E8B}">
  <ds:schemaRefs>
    <ds:schemaRef ds:uri="http://schemas.microsoft.com/office/2006/documentManagement/types"/>
    <ds:schemaRef ds:uri="http://schemas.microsoft.com/office/infopath/2007/PartnerControls"/>
    <ds:schemaRef ds:uri="84925e4f-3fb8-4c75-975f-9f0d1695fe1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e2b065d-a076-4537-88ca-8a0675b8bc9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1287E8-2415-47AB-B845-97C2374C7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065d-a076-4537-88ca-8a0675b8bc9b"/>
    <ds:schemaRef ds:uri="84925e4f-3fb8-4c75-975f-9f0d1695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College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Randall</dc:creator>
  <cp:lastModifiedBy>Cardinham - Headteacher</cp:lastModifiedBy>
  <cp:revision>4</cp:revision>
  <dcterms:created xsi:type="dcterms:W3CDTF">2022-11-07T14:59:00Z</dcterms:created>
  <dcterms:modified xsi:type="dcterms:W3CDTF">2023-03-01T21:52:00Z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0x010100FE310FD10B80144F99F1F9DD47F6B86A</vt:lpwstr>
  </property>
</Properties>
</file>